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63A4C77B" w:rsidR="00CA1CFD" w:rsidRDefault="007577D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09B7569">
                <wp:simplePos x="0" y="0"/>
                <wp:positionH relativeFrom="page">
                  <wp:posOffset>5175848</wp:posOffset>
                </wp:positionH>
                <wp:positionV relativeFrom="page">
                  <wp:posOffset>2268747</wp:posOffset>
                </wp:positionV>
                <wp:extent cx="1957741" cy="274320"/>
                <wp:effectExtent l="0" t="0" r="44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4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3C7A906" w:rsidR="00CA1CFD" w:rsidRPr="00482A25" w:rsidRDefault="007577D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577D6">
                              <w:rPr>
                                <w:szCs w:val="28"/>
                                <w:lang w:val="ru-RU"/>
                              </w:rPr>
                              <w:t>299-2025-01-05.С-304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55pt;margin-top:178.65pt;width:154.1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rnrg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" filled="f" stroked="f">
                <v:textbox inset="0,0,0,0">
                  <w:txbxContent>
                    <w:p w14:paraId="4289A44E" w14:textId="43C7A906" w:rsidR="00CA1CFD" w:rsidRPr="00482A25" w:rsidRDefault="007577D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577D6">
                        <w:rPr>
                          <w:szCs w:val="28"/>
                          <w:lang w:val="ru-RU"/>
                        </w:rPr>
                        <w:t>299-2025-01-05.С-304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385941F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FF631" w14:textId="5005BDC1" w:rsidR="007C6180" w:rsidRDefault="007C6180" w:rsidP="007C6180">
                            <w:pPr>
                              <w:pStyle w:val="a5"/>
                            </w:pPr>
                            <w:r>
      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      </w:r>
                          </w:p>
                          <w:p w14:paraId="1307AF0B" w14:textId="1A4479EA" w:rsidR="00CA1CFD" w:rsidRDefault="007C6180" w:rsidP="007C6180">
                            <w:pPr>
                              <w:pStyle w:val="a5"/>
                            </w:pPr>
                            <w:r>
                              <w:t>«Наши улицы. 1 этап»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186FF631" w14:textId="5005BDC1" w:rsidR="007C6180" w:rsidRDefault="007C6180" w:rsidP="007C6180">
                      <w:pPr>
                        <w:pStyle w:val="a5"/>
                      </w:pPr>
                      <w:r>
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</w:r>
                    </w:p>
                    <w:p w14:paraId="1307AF0B" w14:textId="1A4479EA" w:rsidR="00CA1CFD" w:rsidRDefault="007C6180" w:rsidP="007C6180">
                      <w:pPr>
                        <w:pStyle w:val="a5"/>
                      </w:pPr>
                      <w:r>
                        <w:t>«Наши улицы. 1 этап»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1CBFB2D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6F42884" w:rsidR="00CA1CFD" w:rsidRPr="00482A25" w:rsidRDefault="007577D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6F42884" w:rsidR="00CA1CFD" w:rsidRPr="00482A25" w:rsidRDefault="007577D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27.06.2025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6EDCF209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C1F61" w14:textId="249C881C" w:rsidR="007C6180" w:rsidRPr="007C6180" w:rsidRDefault="007C6180" w:rsidP="007C6180"/>
    <w:p w14:paraId="241E52AB" w14:textId="3A564250" w:rsidR="007C6180" w:rsidRDefault="007C6180" w:rsidP="007C6180">
      <w:pPr>
        <w:rPr>
          <w:sz w:val="28"/>
          <w:szCs w:val="28"/>
        </w:rPr>
      </w:pPr>
    </w:p>
    <w:p w14:paraId="13F68D85" w14:textId="06A33AEC" w:rsidR="007C6180" w:rsidRDefault="007C6180" w:rsidP="007C6180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C5508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bookmarkStart w:id="0" w:name="_Hlk200955861"/>
      <w:r w:rsidRPr="00DF4559">
        <w:rPr>
          <w:sz w:val="28"/>
          <w:szCs w:val="28"/>
        </w:rPr>
        <w:t xml:space="preserve">с частью </w:t>
      </w:r>
      <w:r w:rsidR="00755B9C" w:rsidRPr="00755B9C">
        <w:rPr>
          <w:sz w:val="28"/>
          <w:szCs w:val="28"/>
        </w:rPr>
        <w:t>1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DF4559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частью 4 статьи 14, </w:t>
      </w:r>
      <w:r w:rsidRPr="00C9053C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Pr="00C55081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.8,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.10 раздела </w:t>
      </w:r>
      <w:r w:rsidRPr="00C55081">
        <w:rPr>
          <w:sz w:val="28"/>
          <w:szCs w:val="28"/>
          <w:lang w:val="en-US"/>
        </w:rPr>
        <w:t>II</w:t>
      </w:r>
      <w:r w:rsidRPr="00C55081">
        <w:rPr>
          <w:sz w:val="28"/>
          <w:szCs w:val="28"/>
        </w:rPr>
        <w:t xml:space="preserve"> </w:t>
      </w:r>
      <w:r w:rsidRPr="00B56BEF">
        <w:rPr>
          <w:sz w:val="28"/>
          <w:szCs w:val="28"/>
        </w:rPr>
        <w:t>Порядка определения части территории Пермского муниципального округа Пермского края, на которой могут реализовываться инициативные проекты</w:t>
      </w:r>
      <w:r w:rsidRPr="00C55081">
        <w:rPr>
          <w:sz w:val="28"/>
          <w:szCs w:val="28"/>
        </w:rPr>
        <w:t>, утвержденного решением Думы Пермского муниципального округа Пермского края от 16 февраля 2023 г. № 11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2.4</w:t>
      </w:r>
      <w:r w:rsidRPr="00C9158E">
        <w:rPr>
          <w:sz w:val="28"/>
          <w:szCs w:val="28"/>
        </w:rPr>
        <w:t xml:space="preserve"> раздела II Положения об инициативных проектах на территории Пермского муниципального округа Пермского края, утвержденного решением Думы Пермского муниципального округа Пермского края от 29 мая 2025 г. № 408,</w:t>
      </w:r>
      <w:r>
        <w:rPr>
          <w:sz w:val="28"/>
          <w:szCs w:val="28"/>
        </w:rPr>
        <w:t xml:space="preserve"> </w:t>
      </w:r>
      <w:bookmarkStart w:id="1" w:name="_Hlk201314502"/>
      <w:r w:rsidRPr="00C55081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инициативной группы граждан </w:t>
      </w:r>
      <w:r w:rsidR="005A0EDC">
        <w:rPr>
          <w:sz w:val="28"/>
          <w:szCs w:val="28"/>
        </w:rPr>
        <w:t xml:space="preserve">села </w:t>
      </w:r>
      <w:proofErr w:type="spellStart"/>
      <w:r w:rsidR="005A0EDC">
        <w:rPr>
          <w:sz w:val="28"/>
          <w:szCs w:val="28"/>
        </w:rPr>
        <w:t>Башкултаево</w:t>
      </w:r>
      <w:proofErr w:type="spellEnd"/>
      <w:r w:rsidR="00927A33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 Пермского края</w:t>
      </w:r>
      <w:r w:rsidRPr="00C55081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="00927A33">
        <w:rPr>
          <w:sz w:val="28"/>
          <w:szCs w:val="28"/>
        </w:rPr>
        <w:t>1</w:t>
      </w:r>
      <w:r w:rsidR="005A0EDC">
        <w:rPr>
          <w:sz w:val="28"/>
          <w:szCs w:val="28"/>
        </w:rPr>
        <w:t>9</w:t>
      </w:r>
      <w:r>
        <w:rPr>
          <w:sz w:val="28"/>
          <w:szCs w:val="28"/>
        </w:rPr>
        <w:t xml:space="preserve"> ию</w:t>
      </w:r>
      <w:r w:rsidR="00927A33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Pr="00DC48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r w:rsidRPr="00DF3CBA">
        <w:t xml:space="preserve"> </w:t>
      </w:r>
      <w:r w:rsidRPr="00DF3CBA">
        <w:rPr>
          <w:sz w:val="28"/>
          <w:szCs w:val="28"/>
        </w:rPr>
        <w:t xml:space="preserve">№ </w:t>
      </w:r>
      <w:r w:rsidR="005A0EDC" w:rsidRPr="005A0EDC">
        <w:rPr>
          <w:sz w:val="28"/>
          <w:szCs w:val="28"/>
        </w:rPr>
        <w:t>299-2025-09-01-1145</w:t>
      </w:r>
      <w:r w:rsidRPr="00C55081">
        <w:rPr>
          <w:sz w:val="28"/>
          <w:szCs w:val="28"/>
        </w:rPr>
        <w:t xml:space="preserve">, протоколом собрания </w:t>
      </w:r>
      <w:r w:rsidRPr="00134D75">
        <w:rPr>
          <w:sz w:val="28"/>
          <w:szCs w:val="28"/>
        </w:rPr>
        <w:t xml:space="preserve">инициативной группы граждан </w:t>
      </w:r>
      <w:r w:rsidR="005A0EDC">
        <w:rPr>
          <w:sz w:val="28"/>
          <w:szCs w:val="28"/>
        </w:rPr>
        <w:t xml:space="preserve">села </w:t>
      </w:r>
      <w:proofErr w:type="spellStart"/>
      <w:r w:rsidR="005A0EDC">
        <w:rPr>
          <w:sz w:val="28"/>
          <w:szCs w:val="28"/>
        </w:rPr>
        <w:t>Башкултаево</w:t>
      </w:r>
      <w:proofErr w:type="spellEnd"/>
      <w:r w:rsidR="00927A33">
        <w:rPr>
          <w:sz w:val="28"/>
          <w:szCs w:val="28"/>
        </w:rPr>
        <w:t xml:space="preserve"> </w:t>
      </w:r>
      <w:r w:rsidRPr="00134D75">
        <w:rPr>
          <w:sz w:val="28"/>
          <w:szCs w:val="28"/>
        </w:rPr>
        <w:t>Пермского муниципального округа Пермского края</w:t>
      </w:r>
      <w:r w:rsidRPr="00C55081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5A0EDC">
        <w:rPr>
          <w:sz w:val="28"/>
          <w:szCs w:val="28"/>
        </w:rPr>
        <w:t>8</w:t>
      </w:r>
      <w:r>
        <w:rPr>
          <w:sz w:val="28"/>
          <w:szCs w:val="28"/>
        </w:rPr>
        <w:t xml:space="preserve"> ию</w:t>
      </w:r>
      <w:r w:rsidR="00927A33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Pr="00C5508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bookmarkEnd w:id="0"/>
    </w:p>
    <w:bookmarkEnd w:id="1"/>
    <w:p w14:paraId="75D43C70" w14:textId="65EEC488" w:rsidR="007C6180" w:rsidRPr="00BC3DDF" w:rsidRDefault="007C6180" w:rsidP="007C6180">
      <w:pPr>
        <w:pStyle w:val="Default"/>
        <w:spacing w:line="360" w:lineRule="exact"/>
        <w:ind w:firstLine="709"/>
        <w:jc w:val="both"/>
        <w:rPr>
          <w:b/>
          <w:sz w:val="28"/>
          <w:szCs w:val="28"/>
        </w:rPr>
      </w:pPr>
      <w:r w:rsidRPr="00BC3DDF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5A24C633" w14:textId="6FA394D6" w:rsidR="00EA663A" w:rsidRDefault="007C6180" w:rsidP="007C618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Определить часть территории Пермского муниципального округа Пермского края, </w:t>
      </w:r>
      <w:r w:rsidRPr="00734AC2">
        <w:rPr>
          <w:sz w:val="28"/>
          <w:szCs w:val="28"/>
        </w:rPr>
        <w:t xml:space="preserve">на которой планируется реализовать </w:t>
      </w:r>
      <w:r>
        <w:rPr>
          <w:sz w:val="28"/>
          <w:szCs w:val="28"/>
        </w:rPr>
        <w:t xml:space="preserve">инициативный проект </w:t>
      </w:r>
      <w:bookmarkStart w:id="2" w:name="_Hlk200955837"/>
      <w:r w:rsidR="00EA663A" w:rsidRPr="00EA663A">
        <w:rPr>
          <w:sz w:val="28"/>
          <w:szCs w:val="28"/>
        </w:rPr>
        <w:t xml:space="preserve">«Приобретение концертного оборудования и костюмов для творческого ансамбля в дом культуры с. </w:t>
      </w:r>
      <w:proofErr w:type="spellStart"/>
      <w:r w:rsidR="00EA663A" w:rsidRPr="00EA663A">
        <w:rPr>
          <w:sz w:val="28"/>
          <w:szCs w:val="28"/>
        </w:rPr>
        <w:t>Башкултаево</w:t>
      </w:r>
      <w:proofErr w:type="spellEnd"/>
      <w:r w:rsidR="00EA663A" w:rsidRPr="00EA663A">
        <w:rPr>
          <w:sz w:val="28"/>
          <w:szCs w:val="28"/>
        </w:rPr>
        <w:t>»</w:t>
      </w:r>
      <w:bookmarkEnd w:id="2"/>
      <w:r>
        <w:rPr>
          <w:sz w:val="28"/>
          <w:szCs w:val="28"/>
        </w:rPr>
        <w:t>,</w:t>
      </w:r>
      <w:r w:rsidR="00927A33">
        <w:rPr>
          <w:sz w:val="28"/>
          <w:szCs w:val="28"/>
        </w:rPr>
        <w:t> </w:t>
      </w:r>
      <w:r w:rsidR="00927A33" w:rsidRPr="00927A33">
        <w:rPr>
          <w:sz w:val="28"/>
          <w:szCs w:val="28"/>
        </w:rPr>
        <w:t>в пределах следующей территори</w:t>
      </w:r>
      <w:r w:rsidR="00755B9C">
        <w:rPr>
          <w:sz w:val="28"/>
          <w:szCs w:val="28"/>
        </w:rPr>
        <w:t>и</w:t>
      </w:r>
      <w:r w:rsidR="00927A33" w:rsidRPr="00927A33">
        <w:rPr>
          <w:sz w:val="28"/>
          <w:szCs w:val="28"/>
        </w:rPr>
        <w:t xml:space="preserve"> проживания граждан</w:t>
      </w:r>
      <w:r w:rsidR="00927A33">
        <w:rPr>
          <w:sz w:val="28"/>
          <w:szCs w:val="28"/>
        </w:rPr>
        <w:t>:</w:t>
      </w:r>
      <w:bookmarkStart w:id="3" w:name="_Hlk200955945"/>
      <w:r w:rsidR="00927A33">
        <w:rPr>
          <w:sz w:val="28"/>
          <w:szCs w:val="28"/>
        </w:rPr>
        <w:t xml:space="preserve"> </w:t>
      </w:r>
      <w:bookmarkStart w:id="4" w:name="_Hlk201314539"/>
      <w:r w:rsidRPr="00C9158E">
        <w:rPr>
          <w:sz w:val="28"/>
          <w:szCs w:val="28"/>
        </w:rPr>
        <w:t>групп</w:t>
      </w:r>
      <w:r>
        <w:rPr>
          <w:sz w:val="28"/>
          <w:szCs w:val="28"/>
        </w:rPr>
        <w:t>а</w:t>
      </w:r>
      <w:r w:rsidRPr="00C9158E">
        <w:rPr>
          <w:sz w:val="28"/>
          <w:szCs w:val="28"/>
        </w:rPr>
        <w:t xml:space="preserve"> жилых домов </w:t>
      </w:r>
      <w:r w:rsidR="00CF1A69" w:rsidRPr="00CF1A69">
        <w:rPr>
          <w:sz w:val="28"/>
          <w:szCs w:val="28"/>
        </w:rPr>
        <w:t>по улиц</w:t>
      </w:r>
      <w:r w:rsidR="00EA663A">
        <w:rPr>
          <w:sz w:val="28"/>
          <w:szCs w:val="28"/>
        </w:rPr>
        <w:t>ам</w:t>
      </w:r>
      <w:r w:rsidR="00CF1A69" w:rsidRPr="00CF1A69">
        <w:rPr>
          <w:sz w:val="28"/>
          <w:szCs w:val="28"/>
        </w:rPr>
        <w:t xml:space="preserve"> </w:t>
      </w:r>
      <w:bookmarkEnd w:id="3"/>
      <w:bookmarkEnd w:id="4"/>
      <w:proofErr w:type="spellStart"/>
      <w:r w:rsidR="00EA663A" w:rsidRPr="00EA663A">
        <w:rPr>
          <w:sz w:val="28"/>
          <w:szCs w:val="28"/>
        </w:rPr>
        <w:t>Мавлютова</w:t>
      </w:r>
      <w:proofErr w:type="spellEnd"/>
      <w:r w:rsidR="00EA663A" w:rsidRPr="00EA663A">
        <w:rPr>
          <w:sz w:val="28"/>
          <w:szCs w:val="28"/>
        </w:rPr>
        <w:t xml:space="preserve">, Октябрьская, Тукая, Новогодняя, Лесная села </w:t>
      </w:r>
      <w:proofErr w:type="spellStart"/>
      <w:r w:rsidR="00EA663A" w:rsidRPr="00EA663A">
        <w:rPr>
          <w:sz w:val="28"/>
          <w:szCs w:val="28"/>
        </w:rPr>
        <w:t>Башкултаево</w:t>
      </w:r>
      <w:proofErr w:type="spellEnd"/>
      <w:r w:rsidR="00EA663A" w:rsidRPr="00EA663A">
        <w:rPr>
          <w:sz w:val="28"/>
          <w:szCs w:val="28"/>
        </w:rPr>
        <w:t xml:space="preserve"> Пермского муниципального округа Пермского края</w:t>
      </w:r>
      <w:r w:rsidR="00EA663A">
        <w:rPr>
          <w:sz w:val="28"/>
          <w:szCs w:val="28"/>
        </w:rPr>
        <w:t>.</w:t>
      </w:r>
    </w:p>
    <w:p w14:paraId="59017C2D" w14:textId="28FBACE6" w:rsidR="007C6180" w:rsidRPr="00302B6A" w:rsidRDefault="007C6180" w:rsidP="007C618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2.  </w:t>
      </w:r>
      <w:r w:rsidRPr="00BF12F2">
        <w:rPr>
          <w:sz w:val="28"/>
          <w:szCs w:val="28"/>
        </w:rPr>
        <w:t>Опубликовать (обнародовать) настоящее постановление</w:t>
      </w:r>
      <w:r w:rsidRPr="00302B6A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Pr="00302B6A">
        <w:rPr>
          <w:sz w:val="28"/>
          <w:szCs w:val="28"/>
          <w:lang w:val="en-US"/>
        </w:rPr>
        <w:t>www</w:t>
      </w:r>
      <w:r w:rsidRPr="00302B6A">
        <w:rPr>
          <w:sz w:val="28"/>
          <w:szCs w:val="28"/>
        </w:rPr>
        <w:t>.</w:t>
      </w:r>
      <w:proofErr w:type="spellStart"/>
      <w:r w:rsidRPr="00302B6A">
        <w:rPr>
          <w:sz w:val="28"/>
          <w:szCs w:val="28"/>
          <w:lang w:val="en-US"/>
        </w:rPr>
        <w:t>perm</w:t>
      </w:r>
      <w:r>
        <w:rPr>
          <w:sz w:val="28"/>
          <w:szCs w:val="28"/>
          <w:lang w:val="en-US"/>
        </w:rPr>
        <w:t>okrug</w:t>
      </w:r>
      <w:proofErr w:type="spellEnd"/>
      <w:r w:rsidRPr="00302B6A">
        <w:rPr>
          <w:sz w:val="28"/>
          <w:szCs w:val="28"/>
        </w:rPr>
        <w:t>.</w:t>
      </w:r>
      <w:r w:rsidRPr="00302B6A">
        <w:rPr>
          <w:sz w:val="28"/>
          <w:szCs w:val="28"/>
          <w:lang w:val="en-US"/>
        </w:rPr>
        <w:t>ru</w:t>
      </w:r>
      <w:r w:rsidRPr="00302B6A">
        <w:rPr>
          <w:sz w:val="28"/>
          <w:szCs w:val="28"/>
        </w:rPr>
        <w:t xml:space="preserve">). </w:t>
      </w:r>
    </w:p>
    <w:p w14:paraId="2905B80B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302B6A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302B6A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14:paraId="5B7254D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430273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заместителя</w:t>
      </w:r>
      <w:r w:rsidRPr="00430273">
        <w:rPr>
          <w:sz w:val="28"/>
          <w:szCs w:val="28"/>
        </w:rPr>
        <w:t xml:space="preserve"> главы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30273">
        <w:rPr>
          <w:sz w:val="28"/>
          <w:szCs w:val="28"/>
        </w:rPr>
        <w:t xml:space="preserve">, руководителя аппарата администрации Пермского муниципального </w:t>
      </w:r>
      <w:r>
        <w:rPr>
          <w:sz w:val="28"/>
          <w:szCs w:val="28"/>
        </w:rPr>
        <w:t>округа Пермского края Генкина Д.Г.</w:t>
      </w:r>
    </w:p>
    <w:p w14:paraId="4C2D839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091DF64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5D7D9AAB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36A377A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3831F9DD" w14:textId="7F5F52C6" w:rsidR="007C6180" w:rsidRPr="002757DF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0"/>
        </w:rPr>
        <w:t xml:space="preserve">Глава </w:t>
      </w:r>
      <w:r w:rsidRPr="0021024A">
        <w:rPr>
          <w:sz w:val="28"/>
          <w:szCs w:val="20"/>
        </w:rPr>
        <w:t xml:space="preserve">муниципального округа </w:t>
      </w:r>
      <w:r>
        <w:rPr>
          <w:sz w:val="28"/>
          <w:szCs w:val="20"/>
        </w:rPr>
        <w:t xml:space="preserve">                             </w:t>
      </w:r>
      <w:r w:rsidR="007577D6">
        <w:rPr>
          <w:sz w:val="28"/>
          <w:szCs w:val="20"/>
        </w:rPr>
        <w:t xml:space="preserve">                              </w:t>
      </w:r>
      <w:bookmarkStart w:id="5" w:name="_GoBack"/>
      <w:bookmarkEnd w:id="5"/>
      <w:r>
        <w:rPr>
          <w:sz w:val="28"/>
          <w:szCs w:val="20"/>
        </w:rPr>
        <w:t>О.Н. Андрианова</w:t>
      </w:r>
    </w:p>
    <w:p w14:paraId="1A3AC8E3" w14:textId="704B75F7" w:rsidR="007C6180" w:rsidRDefault="007C6180" w:rsidP="007C6180">
      <w:pPr>
        <w:tabs>
          <w:tab w:val="left" w:pos="1500"/>
        </w:tabs>
        <w:rPr>
          <w:sz w:val="28"/>
          <w:szCs w:val="28"/>
        </w:rPr>
      </w:pPr>
    </w:p>
    <w:p w14:paraId="2227DAF2" w14:textId="77777777" w:rsidR="007C6180" w:rsidRPr="007C6180" w:rsidRDefault="007C6180" w:rsidP="007C6180"/>
    <w:sectPr w:rsidR="007C6180" w:rsidRPr="007C6180" w:rsidSect="00467AC4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0A60D" w14:textId="77777777" w:rsidR="00AF7720" w:rsidRDefault="00AF7720">
      <w:r>
        <w:separator/>
      </w:r>
    </w:p>
  </w:endnote>
  <w:endnote w:type="continuationSeparator" w:id="0">
    <w:p w14:paraId="07EBA723" w14:textId="77777777" w:rsidR="00AF7720" w:rsidRDefault="00A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5EE03" w14:textId="77777777" w:rsidR="00AF7720" w:rsidRDefault="00AF7720">
      <w:r>
        <w:separator/>
      </w:r>
    </w:p>
  </w:footnote>
  <w:footnote w:type="continuationSeparator" w:id="0">
    <w:p w14:paraId="1AD7DA33" w14:textId="77777777" w:rsidR="00AF7720" w:rsidRDefault="00AF7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577D6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E7485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A0EDC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55B9C"/>
    <w:rsid w:val="007577D6"/>
    <w:rsid w:val="007B75C5"/>
    <w:rsid w:val="007C169F"/>
    <w:rsid w:val="007C6180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27A33"/>
    <w:rsid w:val="00962313"/>
    <w:rsid w:val="00974C42"/>
    <w:rsid w:val="00986CEE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AF7720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CF1A69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A663A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9A30-2234-4C56-97BB-3AD894D7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2025-06-27T03:28:00Z</dcterms:created>
  <dcterms:modified xsi:type="dcterms:W3CDTF">2025-06-27T03:28:00Z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